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4077" w:type="dxa"/>
        <w:tblLook w:val="04A0" w:firstRow="1" w:lastRow="0" w:firstColumn="1" w:lastColumn="0" w:noHBand="0" w:noVBand="1"/>
      </w:tblPr>
      <w:tblGrid>
        <w:gridCol w:w="4631"/>
        <w:gridCol w:w="4723"/>
        <w:gridCol w:w="4723"/>
      </w:tblGrid>
      <w:tr w:rsidR="006C1F6D" w:rsidRPr="005209E0" w14:paraId="1F440CA9" w14:textId="77777777" w:rsidTr="006C1F6D">
        <w:tc>
          <w:tcPr>
            <w:tcW w:w="4631" w:type="dxa"/>
            <w:shd w:val="clear" w:color="auto" w:fill="auto"/>
          </w:tcPr>
          <w:p w14:paraId="50240492" w14:textId="77777777" w:rsidR="006C1F6D" w:rsidRPr="002D1AEE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1D8EE4F" w14:textId="397FD263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4723" w:type="dxa"/>
            <w:shd w:val="clear" w:color="auto" w:fill="auto"/>
          </w:tcPr>
          <w:p w14:paraId="10D039BF" w14:textId="39EA0D2D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5B34BA51" w14:textId="77777777" w:rsidTr="006C1F6D">
        <w:tc>
          <w:tcPr>
            <w:tcW w:w="4631" w:type="dxa"/>
            <w:shd w:val="clear" w:color="auto" w:fill="auto"/>
          </w:tcPr>
          <w:p w14:paraId="31B628FC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9D7F298" w14:textId="77B6FA1A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23" w:type="dxa"/>
            <w:shd w:val="clear" w:color="auto" w:fill="auto"/>
          </w:tcPr>
          <w:p w14:paraId="344F246A" w14:textId="63085322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138F07C6" w14:textId="77777777" w:rsidTr="006C1F6D">
        <w:tc>
          <w:tcPr>
            <w:tcW w:w="4631" w:type="dxa"/>
            <w:shd w:val="clear" w:color="auto" w:fill="auto"/>
          </w:tcPr>
          <w:p w14:paraId="1D93B4D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12734CA" w14:textId="77777777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3C826345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9EB8B0F" w14:textId="77777777" w:rsidTr="006C1F6D">
        <w:tc>
          <w:tcPr>
            <w:tcW w:w="4631" w:type="dxa"/>
            <w:shd w:val="clear" w:color="auto" w:fill="auto"/>
          </w:tcPr>
          <w:p w14:paraId="6993DD10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B704F5F" w14:textId="41A5A4FE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  <w:tc>
          <w:tcPr>
            <w:tcW w:w="4723" w:type="dxa"/>
            <w:shd w:val="clear" w:color="auto" w:fill="auto"/>
          </w:tcPr>
          <w:p w14:paraId="6894A785" w14:textId="516A2CBF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40AF82B" w14:textId="77777777" w:rsidTr="006C1F6D">
        <w:tc>
          <w:tcPr>
            <w:tcW w:w="4631" w:type="dxa"/>
            <w:shd w:val="clear" w:color="auto" w:fill="auto"/>
          </w:tcPr>
          <w:p w14:paraId="104EC91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3F7C281" w14:textId="78DCD6BF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723" w:type="dxa"/>
            <w:shd w:val="clear" w:color="auto" w:fill="auto"/>
          </w:tcPr>
          <w:p w14:paraId="39845057" w14:textId="71437CB7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608FD2C" w14:textId="77777777" w:rsidR="006C1F6D" w:rsidRPr="00B00143" w:rsidRDefault="006C1F6D" w:rsidP="006C1F6D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алюминиевых витражей и дверей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1C35D" w14:textId="77777777" w:rsidR="006C1F6D" w:rsidRPr="00435F9E" w:rsidRDefault="006C1F6D" w:rsidP="006C1F6D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13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№1.13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2A5C64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0ABACA40" w14:textId="133B6C3B" w:rsidR="006C1F6D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Pr="006C1F6D">
        <w:rPr>
          <w:rFonts w:ascii="Times New Roman" w:hAnsi="Times New Roman" w:cs="Times New Roman"/>
          <w:bCs/>
          <w:sz w:val="24"/>
          <w:szCs w:val="24"/>
        </w:rPr>
        <w:t>изготовлению, поставке и монтажу алюминиевых витражей и дверей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13 очередь строительства. Жилой дом №1.13 по </w:t>
      </w:r>
      <w:proofErr w:type="spellStart"/>
      <w:r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435F9E">
        <w:rPr>
          <w:rFonts w:ascii="Times New Roman" w:hAnsi="Times New Roman" w:cs="Times New Roman"/>
          <w:b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EDAC0D" w14:textId="77777777" w:rsidR="006C1F6D" w:rsidRPr="00055C24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E4E68" w14:textId="77777777" w:rsidR="006C1F6D" w:rsidRPr="003C545C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3342C3E6" w14:textId="77777777" w:rsidR="006C1F6D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7-7-9-14 этажей, с техподпольем, прямоугольной конфи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4565">
        <w:rPr>
          <w:rFonts w:ascii="Times New Roman" w:hAnsi="Times New Roman" w:cs="Times New Roman"/>
          <w:sz w:val="24"/>
          <w:szCs w:val="24"/>
        </w:rPr>
        <w:t>урацией в плане.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Конструктивная схема четырехсекционного жилого дома – рамно-связевый монолитный железобетонный каркас.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23621969" w14:textId="77777777" w:rsidR="006C1F6D" w:rsidRDefault="006C1F6D" w:rsidP="006C1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0575963B" w14:textId="77777777" w:rsidR="006C1F6D" w:rsidRDefault="006C1F6D" w:rsidP="006C1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0C806B" w14:textId="77777777" w:rsidR="0066375D" w:rsidRDefault="0066375D" w:rsidP="00663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52BD6" w14:textId="68D1BF45" w:rsidR="00D76690" w:rsidRDefault="00D76690" w:rsidP="002A5C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66553F43" w14:textId="77777777" w:rsidR="006C1F6D" w:rsidRPr="006C1F6D" w:rsidRDefault="006C1F6D" w:rsidP="006C1F6D">
      <w:pPr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lastRenderedPageBreak/>
        <w:t xml:space="preserve">Перечень работ согласно прилож.5 - Техническое задание. </w:t>
      </w:r>
      <w:r w:rsidRPr="006C1F6D">
        <w:rPr>
          <w:rFonts w:ascii="Times New Roman" w:hAnsi="Times New Roman"/>
          <w:sz w:val="24"/>
          <w:szCs w:val="24"/>
        </w:rPr>
        <w:br/>
        <w:t>На основании предоставленной Заказчиком проектной документации: АР (с изм.0-4), дизайн-проекта, технического задания.</w:t>
      </w:r>
    </w:p>
    <w:p w14:paraId="273CE15E" w14:textId="77777777" w:rsidR="006C1F6D" w:rsidRPr="006C1F6D" w:rsidRDefault="006C1F6D" w:rsidP="006C1F6D">
      <w:pPr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  <w:r w:rsidRPr="006C1F6D">
        <w:rPr>
          <w:rFonts w:ascii="Times New Roman" w:hAnsi="Times New Roman"/>
          <w:sz w:val="24"/>
          <w:szCs w:val="24"/>
        </w:rPr>
        <w:br/>
        <w:t>- изготовление, поставка, разгрузка, разнесение конструкций</w:t>
      </w:r>
    </w:p>
    <w:p w14:paraId="659EA5F1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разработка деталировочных чертежей (предусмотреть СТИЗ)</w:t>
      </w:r>
    </w:p>
    <w:p w14:paraId="125103BE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составление и согласование ППР и ТК</w:t>
      </w:r>
    </w:p>
    <w:p w14:paraId="490946CC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т.п.).</w:t>
      </w:r>
    </w:p>
    <w:p w14:paraId="03EDD17C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558A3F90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33B55606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4EB1EE6F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установка электромеханических защелок, оборудуемых СКУД (СКУД выполняет смежная организация)</w:t>
      </w:r>
    </w:p>
    <w:p w14:paraId="1B14F264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>- выполнение после строительной уборки</w:t>
      </w:r>
    </w:p>
    <w:p w14:paraId="0DA3A68C" w14:textId="77777777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 xml:space="preserve">- обеспечение сохранности до момента передачи эксплуатирующей организации. </w:t>
      </w:r>
    </w:p>
    <w:p w14:paraId="51A3AF07" w14:textId="3057FCC9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C1F6D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437890B8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>Начало –</w:t>
      </w:r>
      <w:r w:rsidR="00A34FA8">
        <w:rPr>
          <w:rFonts w:ascii="Times New Roman" w:hAnsi="Times New Roman" w:cs="Times New Roman"/>
          <w:sz w:val="24"/>
          <w:szCs w:val="24"/>
        </w:rPr>
        <w:t xml:space="preserve"> </w:t>
      </w:r>
      <w:r w:rsidR="006C1F6D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6F57493C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8F4051">
        <w:rPr>
          <w:rFonts w:ascii="Times New Roman" w:hAnsi="Times New Roman" w:cs="Times New Roman"/>
          <w:sz w:val="24"/>
          <w:szCs w:val="24"/>
        </w:rPr>
        <w:t>1</w:t>
      </w:r>
      <w:r w:rsidR="006C1F6D">
        <w:rPr>
          <w:rFonts w:ascii="Times New Roman" w:hAnsi="Times New Roman" w:cs="Times New Roman"/>
          <w:sz w:val="24"/>
          <w:szCs w:val="24"/>
        </w:rPr>
        <w:t>5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8F4051">
        <w:rPr>
          <w:rFonts w:ascii="Times New Roman" w:hAnsi="Times New Roman" w:cs="Times New Roman"/>
          <w:sz w:val="24"/>
          <w:szCs w:val="24"/>
        </w:rPr>
        <w:t>0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64019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E40A864" w14:textId="726D603B" w:rsidR="00BD6B59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BD6B59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8F4051">
        <w:rPr>
          <w:rFonts w:ascii="Times New Roman" w:hAnsi="Times New Roman"/>
          <w:sz w:val="24"/>
          <w:szCs w:val="24"/>
        </w:rPr>
        <w:t>______________</w:t>
      </w:r>
      <w:r w:rsidR="00BD6B59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3B15CC05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E633D0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7594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75D">
        <w:rPr>
          <w:rFonts w:ascii="Times New Roman" w:hAnsi="Times New Roman"/>
          <w:b/>
          <w:bCs/>
          <w:sz w:val="24"/>
          <w:szCs w:val="24"/>
        </w:rPr>
        <w:t>1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56C5D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C1F6D">
        <w:rPr>
          <w:rFonts w:ascii="Times New Roman" w:hAnsi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</w:t>
      </w:r>
      <w:r w:rsidRPr="005209E0">
        <w:rPr>
          <w:rFonts w:ascii="Times New Roman" w:hAnsi="Times New Roman"/>
          <w:sz w:val="24"/>
          <w:szCs w:val="24"/>
        </w:rPr>
        <w:lastRenderedPageBreak/>
        <w:t>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0326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375D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1F6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051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6B59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8F1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B80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35</cp:revision>
  <cp:lastPrinted>2019-10-28T14:29:00Z</cp:lastPrinted>
  <dcterms:created xsi:type="dcterms:W3CDTF">2022-09-01T12:41:00Z</dcterms:created>
  <dcterms:modified xsi:type="dcterms:W3CDTF">2026-02-11T09:47:00Z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